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040C4" w14:textId="4A31EFCB" w:rsidR="00A24788" w:rsidRPr="00A24788" w:rsidRDefault="006B06BD" w:rsidP="006B06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</w:t>
      </w:r>
      <w:r w:rsidR="00A24788" w:rsidRPr="00A2478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howcasing My Online Learning </w:t>
      </w:r>
    </w:p>
    <w:p w14:paraId="38B167CF" w14:textId="77777777" w:rsidR="00A24788" w:rsidRPr="00A24788" w:rsidRDefault="00A24788" w:rsidP="00A2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4788">
        <w:rPr>
          <w:rFonts w:ascii="Times New Roman" w:eastAsia="Times New Roman" w:hAnsi="Times New Roman" w:cs="Times New Roman"/>
          <w:kern w:val="0"/>
          <w14:ligatures w14:val="none"/>
        </w:rPr>
        <w:t>Hi everyone!</w:t>
      </w:r>
    </w:p>
    <w:p w14:paraId="08E84A6B" w14:textId="77777777" w:rsidR="00A24788" w:rsidRPr="00A24788" w:rsidRDefault="00A24788" w:rsidP="00A2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4788">
        <w:rPr>
          <w:rFonts w:ascii="Times New Roman" w:eastAsia="Times New Roman" w:hAnsi="Times New Roman" w:cs="Times New Roman"/>
          <w:kern w:val="0"/>
          <w14:ligatures w14:val="none"/>
        </w:rPr>
        <w:t xml:space="preserve">I’m Kary, and I’m </w:t>
      </w:r>
      <w:proofErr w:type="gramStart"/>
      <w:r w:rsidRPr="00A24788">
        <w:rPr>
          <w:rFonts w:ascii="Times New Roman" w:eastAsia="Times New Roman" w:hAnsi="Times New Roman" w:cs="Times New Roman"/>
          <w:kern w:val="0"/>
          <w14:ligatures w14:val="none"/>
        </w:rPr>
        <w:t>really excited</w:t>
      </w:r>
      <w:proofErr w:type="gramEnd"/>
      <w:r w:rsidRPr="00A24788">
        <w:rPr>
          <w:rFonts w:ascii="Times New Roman" w:eastAsia="Times New Roman" w:hAnsi="Times New Roman" w:cs="Times New Roman"/>
          <w:kern w:val="0"/>
          <w14:ligatures w14:val="none"/>
        </w:rPr>
        <w:t xml:space="preserve"> to walk you through my online learning course.</w:t>
      </w:r>
    </w:p>
    <w:p w14:paraId="527B92A8" w14:textId="77777777" w:rsidR="00A24788" w:rsidRPr="00A24788" w:rsidRDefault="00A24788" w:rsidP="00A2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4788">
        <w:rPr>
          <w:rFonts w:ascii="Times New Roman" w:eastAsia="Times New Roman" w:hAnsi="Times New Roman" w:cs="Times New Roman"/>
          <w:kern w:val="0"/>
          <w14:ligatures w14:val="none"/>
        </w:rPr>
        <w:t xml:space="preserve">This is a 5-week course designed to help faculty and fellows strengthen their teaching skills in real clinical </w:t>
      </w:r>
      <w:proofErr w:type="gramStart"/>
      <w:r w:rsidRPr="00A24788">
        <w:rPr>
          <w:rFonts w:ascii="Times New Roman" w:eastAsia="Times New Roman" w:hAnsi="Times New Roman" w:cs="Times New Roman"/>
          <w:kern w:val="0"/>
          <w14:ligatures w14:val="none"/>
        </w:rPr>
        <w:t>settings—</w:t>
      </w:r>
      <w:proofErr w:type="gramEnd"/>
      <w:r w:rsidRPr="00A24788">
        <w:rPr>
          <w:rFonts w:ascii="Times New Roman" w:eastAsia="Times New Roman" w:hAnsi="Times New Roman" w:cs="Times New Roman"/>
          <w:kern w:val="0"/>
          <w14:ligatures w14:val="none"/>
        </w:rPr>
        <w:t xml:space="preserve">not just theory, but practical strategies you can </w:t>
      </w:r>
      <w:proofErr w:type="gramStart"/>
      <w:r w:rsidRPr="00A24788">
        <w:rPr>
          <w:rFonts w:ascii="Times New Roman" w:eastAsia="Times New Roman" w:hAnsi="Times New Roman" w:cs="Times New Roman"/>
          <w:kern w:val="0"/>
          <w14:ligatures w14:val="none"/>
        </w:rPr>
        <w:t>actually use</w:t>
      </w:r>
      <w:proofErr w:type="gramEnd"/>
      <w:r w:rsidRPr="00A24788">
        <w:rPr>
          <w:rFonts w:ascii="Times New Roman" w:eastAsia="Times New Roman" w:hAnsi="Times New Roman" w:cs="Times New Roman"/>
          <w:kern w:val="0"/>
          <w14:ligatures w14:val="none"/>
        </w:rPr>
        <w:t xml:space="preserve"> on rounds, in clinic, and in those quick, everyday teaching moments we all experience.</w:t>
      </w:r>
    </w:p>
    <w:p w14:paraId="69B6222D" w14:textId="77777777" w:rsidR="00A24788" w:rsidRPr="00A24788" w:rsidRDefault="00A24788" w:rsidP="00A2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4788">
        <w:rPr>
          <w:rFonts w:ascii="Times New Roman" w:eastAsia="Times New Roman" w:hAnsi="Times New Roman" w:cs="Times New Roman"/>
          <w:kern w:val="0"/>
          <w14:ligatures w14:val="none"/>
        </w:rPr>
        <w:t xml:space="preserve">Because let’s be </w:t>
      </w:r>
      <w:proofErr w:type="gramStart"/>
      <w:r w:rsidRPr="00A24788">
        <w:rPr>
          <w:rFonts w:ascii="Times New Roman" w:eastAsia="Times New Roman" w:hAnsi="Times New Roman" w:cs="Times New Roman"/>
          <w:kern w:val="0"/>
          <w14:ligatures w14:val="none"/>
        </w:rPr>
        <w:t>honest—</w:t>
      </w:r>
      <w:proofErr w:type="gramEnd"/>
      <w:r w:rsidRPr="00A24788">
        <w:rPr>
          <w:rFonts w:ascii="Times New Roman" w:eastAsia="Times New Roman" w:hAnsi="Times New Roman" w:cs="Times New Roman"/>
          <w:kern w:val="0"/>
          <w14:ligatures w14:val="none"/>
        </w:rPr>
        <w:t>most of our teaching doesn’t happen in a classroom.</w:t>
      </w:r>
      <w:r w:rsidRPr="00A24788">
        <w:rPr>
          <w:rFonts w:ascii="Times New Roman" w:eastAsia="Times New Roman" w:hAnsi="Times New Roman" w:cs="Times New Roman"/>
          <w:kern w:val="0"/>
          <w14:ligatures w14:val="none"/>
        </w:rPr>
        <w:br/>
        <w:t>It happens in the middle of a busy day, when time is limited and you’re thinking on your feet.</w:t>
      </w:r>
    </w:p>
    <w:p w14:paraId="0B4A0ED0" w14:textId="77777777" w:rsidR="00A24788" w:rsidRPr="00A24788" w:rsidRDefault="00A24788" w:rsidP="00A2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A24788">
        <w:rPr>
          <w:rFonts w:ascii="Times New Roman" w:eastAsia="Times New Roman" w:hAnsi="Times New Roman" w:cs="Times New Roman"/>
          <w:kern w:val="0"/>
          <w14:ligatures w14:val="none"/>
        </w:rPr>
        <w:t>So</w:t>
      </w:r>
      <w:proofErr w:type="gramEnd"/>
      <w:r w:rsidRPr="00A24788">
        <w:rPr>
          <w:rFonts w:ascii="Times New Roman" w:eastAsia="Times New Roman" w:hAnsi="Times New Roman" w:cs="Times New Roman"/>
          <w:kern w:val="0"/>
          <w14:ligatures w14:val="none"/>
        </w:rPr>
        <w:t xml:space="preserve"> my goal with this course was to create something that feels realistic, useful, and immediately applicable.</w:t>
      </w:r>
    </w:p>
    <w:p w14:paraId="3326FBB5" w14:textId="77777777" w:rsidR="00A24788" w:rsidRPr="00A24788" w:rsidRDefault="00A24788" w:rsidP="00A2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4788">
        <w:rPr>
          <w:rFonts w:ascii="Times New Roman" w:eastAsia="Times New Roman" w:hAnsi="Times New Roman" w:cs="Times New Roman"/>
          <w:kern w:val="0"/>
          <w14:ligatures w14:val="none"/>
        </w:rPr>
        <w:t>In this video, I’ll give you a brief overview of the course structure, and then we’ll take a closer look at Weeks 1 and 2 so you can see how everything comes together.</w:t>
      </w:r>
    </w:p>
    <w:p w14:paraId="799326CB" w14:textId="77777777" w:rsidR="00A24788" w:rsidRPr="00A24788" w:rsidRDefault="00000000" w:rsidP="00A2478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EBCDE93">
          <v:rect id="_x0000_i1026" style="width:0;height:1.5pt" o:hralign="center" o:hrstd="t" o:hr="t" fillcolor="#a0a0a0" stroked="f"/>
        </w:pict>
      </w:r>
    </w:p>
    <w:p w14:paraId="5A25B6FE" w14:textId="77777777" w:rsidR="00A24788" w:rsidRPr="00A24788" w:rsidRDefault="00A24788" w:rsidP="00A2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4788">
        <w:rPr>
          <w:rFonts w:ascii="Times New Roman" w:eastAsia="Times New Roman" w:hAnsi="Times New Roman" w:cs="Times New Roman"/>
          <w:kern w:val="0"/>
          <w14:ligatures w14:val="none"/>
        </w:rPr>
        <w:t xml:space="preserve">We’ll start here on the </w:t>
      </w:r>
      <w:r w:rsidRPr="00A2478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Start Here</w:t>
      </w:r>
      <w:r w:rsidRPr="00A24788">
        <w:rPr>
          <w:rFonts w:ascii="Times New Roman" w:eastAsia="Times New Roman" w:hAnsi="Times New Roman" w:cs="Times New Roman"/>
          <w:kern w:val="0"/>
          <w14:ligatures w14:val="none"/>
        </w:rPr>
        <w:t xml:space="preserve"> page.</w:t>
      </w:r>
    </w:p>
    <w:p w14:paraId="73EA0171" w14:textId="77777777" w:rsidR="00A24788" w:rsidRPr="00A24788" w:rsidRDefault="00A24788" w:rsidP="00A2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4788">
        <w:rPr>
          <w:rFonts w:ascii="Times New Roman" w:eastAsia="Times New Roman" w:hAnsi="Times New Roman" w:cs="Times New Roman"/>
          <w:kern w:val="0"/>
          <w14:ligatures w14:val="none"/>
        </w:rPr>
        <w:t>This section is designed to orient learners right away and set them up for success from the very beginning.</w:t>
      </w:r>
    </w:p>
    <w:p w14:paraId="73463DB7" w14:textId="77777777" w:rsidR="00A24788" w:rsidRPr="00A24788" w:rsidRDefault="00A24788" w:rsidP="00A2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4788">
        <w:rPr>
          <w:rFonts w:ascii="Times New Roman" w:eastAsia="Times New Roman" w:hAnsi="Times New Roman" w:cs="Times New Roman"/>
          <w:kern w:val="0"/>
          <w14:ligatures w14:val="none"/>
        </w:rPr>
        <w:t>It includes a welcome message, a course overview, and clear expectations for participation—so learners know exactly what to expect and how to engage.</w:t>
      </w:r>
    </w:p>
    <w:p w14:paraId="68BA8472" w14:textId="77777777" w:rsidR="00A24788" w:rsidRPr="00A24788" w:rsidRDefault="00A24788" w:rsidP="00A2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4788">
        <w:rPr>
          <w:rFonts w:ascii="Times New Roman" w:eastAsia="Times New Roman" w:hAnsi="Times New Roman" w:cs="Times New Roman"/>
          <w:kern w:val="0"/>
          <w14:ligatures w14:val="none"/>
        </w:rPr>
        <w:t>I also included guidance around communication, which helps establish a supportive and collaborative learning environment.</w:t>
      </w:r>
    </w:p>
    <w:p w14:paraId="56780A11" w14:textId="77777777" w:rsidR="00A24788" w:rsidRPr="00A24788" w:rsidRDefault="00A24788" w:rsidP="00A2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4788">
        <w:rPr>
          <w:rFonts w:ascii="Times New Roman" w:eastAsia="Times New Roman" w:hAnsi="Times New Roman" w:cs="Times New Roman"/>
          <w:kern w:val="0"/>
          <w14:ligatures w14:val="none"/>
        </w:rPr>
        <w:t xml:space="preserve">And something I think is especially </w:t>
      </w:r>
      <w:proofErr w:type="gramStart"/>
      <w:r w:rsidRPr="00A24788">
        <w:rPr>
          <w:rFonts w:ascii="Times New Roman" w:eastAsia="Times New Roman" w:hAnsi="Times New Roman" w:cs="Times New Roman"/>
          <w:kern w:val="0"/>
          <w14:ligatures w14:val="none"/>
        </w:rPr>
        <w:t>important—</w:t>
      </w:r>
      <w:proofErr w:type="gramEnd"/>
      <w:r w:rsidRPr="00A24788">
        <w:rPr>
          <w:rFonts w:ascii="Times New Roman" w:eastAsia="Times New Roman" w:hAnsi="Times New Roman" w:cs="Times New Roman"/>
          <w:kern w:val="0"/>
          <w14:ligatures w14:val="none"/>
        </w:rPr>
        <w:t>I added a section on AI use.</w:t>
      </w:r>
    </w:p>
    <w:p w14:paraId="5627034B" w14:textId="77777777" w:rsidR="00A24788" w:rsidRPr="00A24788" w:rsidRDefault="00A24788" w:rsidP="00A2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4788">
        <w:rPr>
          <w:rFonts w:ascii="Times New Roman" w:eastAsia="Times New Roman" w:hAnsi="Times New Roman" w:cs="Times New Roman"/>
          <w:kern w:val="0"/>
          <w14:ligatures w14:val="none"/>
        </w:rPr>
        <w:t>As these tools become more common in education, I wanted to be intentional about setting clear expectations for how learners can use them responsibly, while still engaging authentically with the material and doing their own thinking.</w:t>
      </w:r>
    </w:p>
    <w:p w14:paraId="31B63B46" w14:textId="77777777" w:rsidR="00A24788" w:rsidRPr="00A24788" w:rsidRDefault="00A24788" w:rsidP="00A2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4788">
        <w:rPr>
          <w:rFonts w:ascii="Times New Roman" w:eastAsia="Times New Roman" w:hAnsi="Times New Roman" w:cs="Times New Roman"/>
          <w:kern w:val="0"/>
          <w14:ligatures w14:val="none"/>
        </w:rPr>
        <w:t>This helps create transparency and builds trust right from the start.</w:t>
      </w:r>
    </w:p>
    <w:p w14:paraId="370CBCE7" w14:textId="77777777" w:rsidR="00A24788" w:rsidRPr="00A24788" w:rsidRDefault="00000000" w:rsidP="00A2478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EB3B7F2">
          <v:rect id="_x0000_i1027" style="width:0;height:1.5pt" o:hralign="center" o:hrstd="t" o:hr="t" fillcolor="#a0a0a0" stroked="f"/>
        </w:pict>
      </w:r>
    </w:p>
    <w:p w14:paraId="7EB7C6E7" w14:textId="580962EA" w:rsidR="00A24788" w:rsidRPr="00A24788" w:rsidRDefault="00A24788" w:rsidP="00A247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247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About Me Section </w:t>
      </w:r>
    </w:p>
    <w:p w14:paraId="6B5675B7" w14:textId="77777777" w:rsidR="00A24788" w:rsidRPr="00A24788" w:rsidRDefault="00A24788" w:rsidP="00A2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4788">
        <w:rPr>
          <w:rFonts w:ascii="Times New Roman" w:eastAsia="Times New Roman" w:hAnsi="Times New Roman" w:cs="Times New Roman"/>
          <w:kern w:val="0"/>
          <w14:ligatures w14:val="none"/>
        </w:rPr>
        <w:t xml:space="preserve">I also created an </w:t>
      </w:r>
      <w:r w:rsidRPr="00A2478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About Your Instructor</w:t>
      </w:r>
      <w:r w:rsidRPr="00A24788">
        <w:rPr>
          <w:rFonts w:ascii="Times New Roman" w:eastAsia="Times New Roman" w:hAnsi="Times New Roman" w:cs="Times New Roman"/>
          <w:kern w:val="0"/>
          <w14:ligatures w14:val="none"/>
        </w:rPr>
        <w:t xml:space="preserve"> section.</w:t>
      </w:r>
    </w:p>
    <w:p w14:paraId="6EEED999" w14:textId="77777777" w:rsidR="00A24788" w:rsidRPr="00A24788" w:rsidRDefault="00A24788" w:rsidP="00A2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478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In an online course, it’s </w:t>
      </w:r>
      <w:proofErr w:type="gramStart"/>
      <w:r w:rsidRPr="00A24788">
        <w:rPr>
          <w:rFonts w:ascii="Times New Roman" w:eastAsia="Times New Roman" w:hAnsi="Times New Roman" w:cs="Times New Roman"/>
          <w:kern w:val="0"/>
          <w14:ligatures w14:val="none"/>
        </w:rPr>
        <w:t>really easy</w:t>
      </w:r>
      <w:proofErr w:type="gramEnd"/>
      <w:r w:rsidRPr="00A24788">
        <w:rPr>
          <w:rFonts w:ascii="Times New Roman" w:eastAsia="Times New Roman" w:hAnsi="Times New Roman" w:cs="Times New Roman"/>
          <w:kern w:val="0"/>
          <w14:ligatures w14:val="none"/>
        </w:rPr>
        <w:t xml:space="preserve"> for learners to feel disconnected or like they’re just moving through content on their own.</w:t>
      </w:r>
    </w:p>
    <w:p w14:paraId="5C1EC6FB" w14:textId="77777777" w:rsidR="00A24788" w:rsidRPr="00A24788" w:rsidRDefault="00A24788" w:rsidP="00A2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A24788">
        <w:rPr>
          <w:rFonts w:ascii="Times New Roman" w:eastAsia="Times New Roman" w:hAnsi="Times New Roman" w:cs="Times New Roman"/>
          <w:kern w:val="0"/>
          <w14:ligatures w14:val="none"/>
        </w:rPr>
        <w:t>So</w:t>
      </w:r>
      <w:proofErr w:type="gramEnd"/>
      <w:r w:rsidRPr="00A24788">
        <w:rPr>
          <w:rFonts w:ascii="Times New Roman" w:eastAsia="Times New Roman" w:hAnsi="Times New Roman" w:cs="Times New Roman"/>
          <w:kern w:val="0"/>
          <w14:ligatures w14:val="none"/>
        </w:rPr>
        <w:t xml:space="preserve"> I wanted to make this space more personal.</w:t>
      </w:r>
    </w:p>
    <w:p w14:paraId="23C46387" w14:textId="77777777" w:rsidR="00A24788" w:rsidRPr="00A24788" w:rsidRDefault="00A24788" w:rsidP="00A2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4788">
        <w:rPr>
          <w:rFonts w:ascii="Times New Roman" w:eastAsia="Times New Roman" w:hAnsi="Times New Roman" w:cs="Times New Roman"/>
          <w:kern w:val="0"/>
          <w14:ligatures w14:val="none"/>
        </w:rPr>
        <w:t>I share a bit about my professional background, but also who I am outside of work—just to help humanize the experience a bit.</w:t>
      </w:r>
    </w:p>
    <w:p w14:paraId="402AEB70" w14:textId="77777777" w:rsidR="00A24788" w:rsidRPr="00A24788" w:rsidRDefault="00A24788" w:rsidP="00A2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4788">
        <w:rPr>
          <w:rFonts w:ascii="Times New Roman" w:eastAsia="Times New Roman" w:hAnsi="Times New Roman" w:cs="Times New Roman"/>
          <w:kern w:val="0"/>
          <w14:ligatures w14:val="none"/>
        </w:rPr>
        <w:t>Because when learners feel like they know you, even a little, they’re often more engaged, more comfortable participating, and more willing to reflect and share.</w:t>
      </w:r>
    </w:p>
    <w:p w14:paraId="499706C5" w14:textId="77777777" w:rsidR="00A24788" w:rsidRPr="00A24788" w:rsidRDefault="00000000" w:rsidP="00A2478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FA49335">
          <v:rect id="_x0000_i1028" style="width:0;height:1.5pt" o:hralign="center" o:hrstd="t" o:hr="t" fillcolor="#a0a0a0" stroked="f"/>
        </w:pict>
      </w:r>
    </w:p>
    <w:p w14:paraId="41EBA0AA" w14:textId="132A4799" w:rsidR="00A24788" w:rsidRPr="00A24788" w:rsidRDefault="00A24788" w:rsidP="00A247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247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Transition </w:t>
      </w:r>
    </w:p>
    <w:p w14:paraId="077F5F38" w14:textId="77777777" w:rsidR="00A24788" w:rsidRPr="00A24788" w:rsidRDefault="00A24788" w:rsidP="00A2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4788">
        <w:rPr>
          <w:rFonts w:ascii="Times New Roman" w:eastAsia="Times New Roman" w:hAnsi="Times New Roman" w:cs="Times New Roman"/>
          <w:kern w:val="0"/>
          <w14:ligatures w14:val="none"/>
        </w:rPr>
        <w:t>From there, the course is organized into five weekly modules, each intentionally building on the last.</w:t>
      </w:r>
    </w:p>
    <w:p w14:paraId="3C74A96E" w14:textId="77777777" w:rsidR="00A24788" w:rsidRPr="00A24788" w:rsidRDefault="00A24788" w:rsidP="00A2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4788">
        <w:rPr>
          <w:rFonts w:ascii="Times New Roman" w:eastAsia="Times New Roman" w:hAnsi="Times New Roman" w:cs="Times New Roman"/>
          <w:kern w:val="0"/>
          <w14:ligatures w14:val="none"/>
        </w:rPr>
        <w:t>The structure stays consistent each week, which helps reduce cognitive overload and allows learners to really focus on the content.</w:t>
      </w:r>
    </w:p>
    <w:p w14:paraId="7FFFCE6F" w14:textId="793F79A2" w:rsidR="00A24788" w:rsidRPr="006B06BD" w:rsidRDefault="00000000" w:rsidP="006B06B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7B03F5B">
          <v:rect id="_x0000_i1029" style="width:0;height:1.5pt" o:hralign="center" o:hrstd="t" o:hr="t" fillcolor="#a0a0a0" stroked="f"/>
        </w:pict>
      </w:r>
      <w:r w:rsidR="00A24788" w:rsidRPr="00A247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Week 1 – Foundation </w:t>
      </w:r>
    </w:p>
    <w:p w14:paraId="139F693F" w14:textId="77777777" w:rsidR="00A24788" w:rsidRPr="00A24788" w:rsidRDefault="00A24788" w:rsidP="00A2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4788">
        <w:rPr>
          <w:rFonts w:ascii="Times New Roman" w:eastAsia="Times New Roman" w:hAnsi="Times New Roman" w:cs="Times New Roman"/>
          <w:kern w:val="0"/>
          <w14:ligatures w14:val="none"/>
        </w:rPr>
        <w:t>Week 1 focuses on building the foundation.</w:t>
      </w:r>
    </w:p>
    <w:p w14:paraId="65953F2C" w14:textId="77777777" w:rsidR="00A24788" w:rsidRPr="00A24788" w:rsidRDefault="00A24788" w:rsidP="00A2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4788">
        <w:rPr>
          <w:rFonts w:ascii="Times New Roman" w:eastAsia="Times New Roman" w:hAnsi="Times New Roman" w:cs="Times New Roman"/>
          <w:kern w:val="0"/>
          <w14:ligatures w14:val="none"/>
        </w:rPr>
        <w:t>We begin with clear goals and objectives so learners know exactly what they should be able to do by the end of the week—this helps set direction and purpose right away.</w:t>
      </w:r>
    </w:p>
    <w:p w14:paraId="29A5580C" w14:textId="77777777" w:rsidR="00A24788" w:rsidRPr="00A24788" w:rsidRDefault="00A24788" w:rsidP="00A2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4788">
        <w:rPr>
          <w:rFonts w:ascii="Times New Roman" w:eastAsia="Times New Roman" w:hAnsi="Times New Roman" w:cs="Times New Roman"/>
          <w:kern w:val="0"/>
          <w14:ligatures w14:val="none"/>
        </w:rPr>
        <w:t>From there, learners watch a short video introducing key teaching concepts.</w:t>
      </w:r>
      <w:r w:rsidRPr="00A24788">
        <w:rPr>
          <w:rFonts w:ascii="Times New Roman" w:eastAsia="Times New Roman" w:hAnsi="Times New Roman" w:cs="Times New Roman"/>
          <w:kern w:val="0"/>
          <w14:ligatures w14:val="none"/>
        </w:rPr>
        <w:br/>
        <w:t>I was very intentional about keeping this concise and practical—something they can immediately connect to their own experiences.</w:t>
      </w:r>
    </w:p>
    <w:p w14:paraId="472F8EC3" w14:textId="77777777" w:rsidR="00A24788" w:rsidRPr="00A24788" w:rsidRDefault="00A24788" w:rsidP="00A2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4788">
        <w:rPr>
          <w:rFonts w:ascii="Times New Roman" w:eastAsia="Times New Roman" w:hAnsi="Times New Roman" w:cs="Times New Roman"/>
          <w:kern w:val="0"/>
          <w14:ligatures w14:val="none"/>
        </w:rPr>
        <w:t>Next is a discussion activity where participants reflect on their own teaching experiences and share with the group.</w:t>
      </w:r>
    </w:p>
    <w:p w14:paraId="0684B6D8" w14:textId="77777777" w:rsidR="00A24788" w:rsidRPr="00A24788" w:rsidRDefault="00A24788" w:rsidP="00A2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4788">
        <w:rPr>
          <w:rFonts w:ascii="Times New Roman" w:eastAsia="Times New Roman" w:hAnsi="Times New Roman" w:cs="Times New Roman"/>
          <w:kern w:val="0"/>
          <w14:ligatures w14:val="none"/>
        </w:rPr>
        <w:t xml:space="preserve">This is </w:t>
      </w:r>
      <w:proofErr w:type="gramStart"/>
      <w:r w:rsidRPr="00A24788">
        <w:rPr>
          <w:rFonts w:ascii="Times New Roman" w:eastAsia="Times New Roman" w:hAnsi="Times New Roman" w:cs="Times New Roman"/>
          <w:kern w:val="0"/>
          <w14:ligatures w14:val="none"/>
        </w:rPr>
        <w:t>really important</w:t>
      </w:r>
      <w:proofErr w:type="gramEnd"/>
      <w:r w:rsidRPr="00A24788">
        <w:rPr>
          <w:rFonts w:ascii="Times New Roman" w:eastAsia="Times New Roman" w:hAnsi="Times New Roman" w:cs="Times New Roman"/>
          <w:kern w:val="0"/>
          <w14:ligatures w14:val="none"/>
        </w:rPr>
        <w:t xml:space="preserve"> early on, because it:</w:t>
      </w:r>
    </w:p>
    <w:p w14:paraId="2C673471" w14:textId="77777777" w:rsidR="00A24788" w:rsidRPr="00A24788" w:rsidRDefault="00A24788" w:rsidP="00A247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4788">
        <w:rPr>
          <w:rFonts w:ascii="Times New Roman" w:eastAsia="Times New Roman" w:hAnsi="Times New Roman" w:cs="Times New Roman"/>
          <w:kern w:val="0"/>
          <w14:ligatures w14:val="none"/>
        </w:rPr>
        <w:t xml:space="preserve">Builds engagement </w:t>
      </w:r>
    </w:p>
    <w:p w14:paraId="0E53A0D4" w14:textId="77777777" w:rsidR="00A24788" w:rsidRPr="00A24788" w:rsidRDefault="00A24788" w:rsidP="00A247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4788">
        <w:rPr>
          <w:rFonts w:ascii="Times New Roman" w:eastAsia="Times New Roman" w:hAnsi="Times New Roman" w:cs="Times New Roman"/>
          <w:kern w:val="0"/>
          <w14:ligatures w14:val="none"/>
        </w:rPr>
        <w:t xml:space="preserve">Encourages reflection </w:t>
      </w:r>
    </w:p>
    <w:p w14:paraId="394DAD52" w14:textId="77777777" w:rsidR="00A24788" w:rsidRPr="00A24788" w:rsidRDefault="00A24788" w:rsidP="00A247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4788">
        <w:rPr>
          <w:rFonts w:ascii="Times New Roman" w:eastAsia="Times New Roman" w:hAnsi="Times New Roman" w:cs="Times New Roman"/>
          <w:kern w:val="0"/>
          <w14:ligatures w14:val="none"/>
        </w:rPr>
        <w:t xml:space="preserve">And helps learners recognize that they’re not alone in their challenges </w:t>
      </w:r>
    </w:p>
    <w:p w14:paraId="73FF077D" w14:textId="77777777" w:rsidR="00A24788" w:rsidRPr="00A24788" w:rsidRDefault="00A24788" w:rsidP="00A2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4788">
        <w:rPr>
          <w:rFonts w:ascii="Times New Roman" w:eastAsia="Times New Roman" w:hAnsi="Times New Roman" w:cs="Times New Roman"/>
          <w:kern w:val="0"/>
          <w14:ligatures w14:val="none"/>
        </w:rPr>
        <w:t>It also creates a sense of community, which is especially important in an online environment.</w:t>
      </w:r>
    </w:p>
    <w:p w14:paraId="19CF4B69" w14:textId="77777777" w:rsidR="00A24788" w:rsidRPr="00A24788" w:rsidRDefault="00A24788" w:rsidP="00A2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4788">
        <w:rPr>
          <w:rFonts w:ascii="Times New Roman" w:eastAsia="Times New Roman" w:hAnsi="Times New Roman" w:cs="Times New Roman"/>
          <w:kern w:val="0"/>
          <w14:ligatures w14:val="none"/>
        </w:rPr>
        <w:t>I also provide a weekly handout—</w:t>
      </w:r>
      <w:r w:rsidRPr="00A2478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Quick Teaching Tips</w:t>
      </w:r>
      <w:r w:rsidRPr="00A24788">
        <w:rPr>
          <w:rFonts w:ascii="Times New Roman" w:eastAsia="Times New Roman" w:hAnsi="Times New Roman" w:cs="Times New Roman"/>
          <w:kern w:val="0"/>
          <w14:ligatures w14:val="none"/>
        </w:rPr>
        <w:t xml:space="preserve">—designed to be something learners can keep nearby and </w:t>
      </w:r>
      <w:proofErr w:type="gramStart"/>
      <w:r w:rsidRPr="00A24788">
        <w:rPr>
          <w:rFonts w:ascii="Times New Roman" w:eastAsia="Times New Roman" w:hAnsi="Times New Roman" w:cs="Times New Roman"/>
          <w:kern w:val="0"/>
          <w14:ligatures w14:val="none"/>
        </w:rPr>
        <w:t>actually use</w:t>
      </w:r>
      <w:proofErr w:type="gramEnd"/>
      <w:r w:rsidRPr="00A24788">
        <w:rPr>
          <w:rFonts w:ascii="Times New Roman" w:eastAsia="Times New Roman" w:hAnsi="Times New Roman" w:cs="Times New Roman"/>
          <w:kern w:val="0"/>
          <w14:ligatures w14:val="none"/>
        </w:rPr>
        <w:t xml:space="preserve"> in real time.</w:t>
      </w:r>
    </w:p>
    <w:p w14:paraId="408CBE81" w14:textId="77777777" w:rsidR="00A24788" w:rsidRPr="00A24788" w:rsidRDefault="00A24788" w:rsidP="00A2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478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Not something that just lives in the course—but something practical they can pull out during a busy day.</w:t>
      </w:r>
    </w:p>
    <w:p w14:paraId="72754004" w14:textId="77777777" w:rsidR="00A24788" w:rsidRPr="00A24788" w:rsidRDefault="00A24788" w:rsidP="00A2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4788">
        <w:rPr>
          <w:rFonts w:ascii="Times New Roman" w:eastAsia="Times New Roman" w:hAnsi="Times New Roman" w:cs="Times New Roman"/>
          <w:kern w:val="0"/>
          <w14:ligatures w14:val="none"/>
        </w:rPr>
        <w:t>We wrap up Week 1 with a short, low-stakes quiz to check understanding and keep everyone on track.</w:t>
      </w:r>
    </w:p>
    <w:p w14:paraId="1D9847C5" w14:textId="4861DE6C" w:rsidR="00A24788" w:rsidRPr="006B06BD" w:rsidRDefault="00000000" w:rsidP="006B06B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F7B5D80">
          <v:rect id="_x0000_i1030" style="width:0;height:1.5pt" o:hralign="center" o:hrstd="t" o:hr="t" fillcolor="#a0a0a0" stroked="f"/>
        </w:pict>
      </w:r>
      <w:r w:rsidR="00A24788" w:rsidRPr="00A247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Week 2 – Application &amp; Engagement </w:t>
      </w:r>
    </w:p>
    <w:p w14:paraId="7606119A" w14:textId="77777777" w:rsidR="00A24788" w:rsidRPr="00A24788" w:rsidRDefault="00A24788" w:rsidP="00A2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4788">
        <w:rPr>
          <w:rFonts w:ascii="Times New Roman" w:eastAsia="Times New Roman" w:hAnsi="Times New Roman" w:cs="Times New Roman"/>
          <w:kern w:val="0"/>
          <w14:ligatures w14:val="none"/>
        </w:rPr>
        <w:t>With that foundation in place, Week 2 shifts into application.</w:t>
      </w:r>
    </w:p>
    <w:p w14:paraId="61DE3442" w14:textId="77777777" w:rsidR="00A24788" w:rsidRPr="00A24788" w:rsidRDefault="00A24788" w:rsidP="00A2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4788">
        <w:rPr>
          <w:rFonts w:ascii="Times New Roman" w:eastAsia="Times New Roman" w:hAnsi="Times New Roman" w:cs="Times New Roman"/>
          <w:kern w:val="0"/>
          <w14:ligatures w14:val="none"/>
        </w:rPr>
        <w:t>Again, we start with clear goals and objectives to maintain consistency and clarity.</w:t>
      </w:r>
    </w:p>
    <w:p w14:paraId="2487B6CC" w14:textId="77777777" w:rsidR="00A24788" w:rsidRPr="00A24788" w:rsidRDefault="00A24788" w:rsidP="00A2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4788">
        <w:rPr>
          <w:rFonts w:ascii="Times New Roman" w:eastAsia="Times New Roman" w:hAnsi="Times New Roman" w:cs="Times New Roman"/>
          <w:kern w:val="0"/>
          <w14:ligatures w14:val="none"/>
        </w:rPr>
        <w:t xml:space="preserve">Learners then watch a short video that incorporates a bit of </w:t>
      </w:r>
      <w:proofErr w:type="gramStart"/>
      <w:r w:rsidRPr="00A24788">
        <w:rPr>
          <w:rFonts w:ascii="Times New Roman" w:eastAsia="Times New Roman" w:hAnsi="Times New Roman" w:cs="Times New Roman"/>
          <w:kern w:val="0"/>
          <w14:ligatures w14:val="none"/>
        </w:rPr>
        <w:t>humor—</w:t>
      </w:r>
      <w:proofErr w:type="gramEnd"/>
      <w:r w:rsidRPr="00A24788">
        <w:rPr>
          <w:rFonts w:ascii="Times New Roman" w:eastAsia="Times New Roman" w:hAnsi="Times New Roman" w:cs="Times New Roman"/>
          <w:kern w:val="0"/>
          <w14:ligatures w14:val="none"/>
        </w:rPr>
        <w:t>something relatable that reflects those real-life teaching moments we’ve all experienced.</w:t>
      </w:r>
    </w:p>
    <w:p w14:paraId="057C7C64" w14:textId="77777777" w:rsidR="00A24788" w:rsidRPr="00A24788" w:rsidRDefault="00A24788" w:rsidP="00A2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4788">
        <w:rPr>
          <w:rFonts w:ascii="Times New Roman" w:eastAsia="Times New Roman" w:hAnsi="Times New Roman" w:cs="Times New Roman"/>
          <w:kern w:val="0"/>
          <w14:ligatures w14:val="none"/>
        </w:rPr>
        <w:t xml:space="preserve">Because when something makes you laugh </w:t>
      </w:r>
      <w:r w:rsidRPr="00A2478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and</w:t>
      </w:r>
      <w:r w:rsidRPr="00A24788">
        <w:rPr>
          <w:rFonts w:ascii="Times New Roman" w:eastAsia="Times New Roman" w:hAnsi="Times New Roman" w:cs="Times New Roman"/>
          <w:kern w:val="0"/>
          <w14:ligatures w14:val="none"/>
        </w:rPr>
        <w:t xml:space="preserve"> you recognize yourself in it, it tends to stick.</w:t>
      </w:r>
    </w:p>
    <w:p w14:paraId="13BCB85C" w14:textId="77777777" w:rsidR="00A24788" w:rsidRPr="00A24788" w:rsidRDefault="00A24788" w:rsidP="00A2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4788">
        <w:rPr>
          <w:rFonts w:ascii="Times New Roman" w:eastAsia="Times New Roman" w:hAnsi="Times New Roman" w:cs="Times New Roman"/>
          <w:kern w:val="0"/>
          <w14:ligatures w14:val="none"/>
        </w:rPr>
        <w:t>After that, we move into a group activity focused on real-world teaching.</w:t>
      </w:r>
    </w:p>
    <w:p w14:paraId="49F96575" w14:textId="77777777" w:rsidR="00A24788" w:rsidRPr="00A24788" w:rsidRDefault="00A24788" w:rsidP="00A2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4788">
        <w:rPr>
          <w:rFonts w:ascii="Times New Roman" w:eastAsia="Times New Roman" w:hAnsi="Times New Roman" w:cs="Times New Roman"/>
          <w:kern w:val="0"/>
          <w14:ligatures w14:val="none"/>
        </w:rPr>
        <w:t>Faculty reflect on and share actual teaching moments—whether that’s on rounds, in clinic, or in those quick, unexpected situations where you’re asked to explain something on the spot.</w:t>
      </w:r>
    </w:p>
    <w:p w14:paraId="7FB610A4" w14:textId="77777777" w:rsidR="00A24788" w:rsidRPr="00A24788" w:rsidRDefault="00A24788" w:rsidP="00A2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4788">
        <w:rPr>
          <w:rFonts w:ascii="Times New Roman" w:eastAsia="Times New Roman" w:hAnsi="Times New Roman" w:cs="Times New Roman"/>
          <w:kern w:val="0"/>
          <w14:ligatures w14:val="none"/>
        </w:rPr>
        <w:t>This activity is designed to:</w:t>
      </w:r>
    </w:p>
    <w:p w14:paraId="06A96D4D" w14:textId="77777777" w:rsidR="00A24788" w:rsidRPr="00A24788" w:rsidRDefault="00A24788" w:rsidP="00A247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4788">
        <w:rPr>
          <w:rFonts w:ascii="Times New Roman" w:eastAsia="Times New Roman" w:hAnsi="Times New Roman" w:cs="Times New Roman"/>
          <w:kern w:val="0"/>
          <w14:ligatures w14:val="none"/>
        </w:rPr>
        <w:t xml:space="preserve">Encourage reflection </w:t>
      </w:r>
    </w:p>
    <w:p w14:paraId="2CD2D10E" w14:textId="77777777" w:rsidR="00A24788" w:rsidRPr="00A24788" w:rsidRDefault="00A24788" w:rsidP="00A247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4788">
        <w:rPr>
          <w:rFonts w:ascii="Times New Roman" w:eastAsia="Times New Roman" w:hAnsi="Times New Roman" w:cs="Times New Roman"/>
          <w:kern w:val="0"/>
          <w14:ligatures w14:val="none"/>
        </w:rPr>
        <w:t xml:space="preserve">Promote peer learning </w:t>
      </w:r>
    </w:p>
    <w:p w14:paraId="2EAAD4C3" w14:textId="77777777" w:rsidR="00A24788" w:rsidRPr="00A24788" w:rsidRDefault="00A24788" w:rsidP="00A247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4788">
        <w:rPr>
          <w:rFonts w:ascii="Times New Roman" w:eastAsia="Times New Roman" w:hAnsi="Times New Roman" w:cs="Times New Roman"/>
          <w:kern w:val="0"/>
          <w14:ligatures w14:val="none"/>
        </w:rPr>
        <w:t xml:space="preserve">And help faculty think about how they might approach those moments differently moving forward </w:t>
      </w:r>
    </w:p>
    <w:p w14:paraId="6AB10C09" w14:textId="77777777" w:rsidR="00A24788" w:rsidRPr="00A24788" w:rsidRDefault="00A24788" w:rsidP="00A2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4788">
        <w:rPr>
          <w:rFonts w:ascii="Times New Roman" w:eastAsia="Times New Roman" w:hAnsi="Times New Roman" w:cs="Times New Roman"/>
          <w:kern w:val="0"/>
          <w14:ligatures w14:val="none"/>
        </w:rPr>
        <w:t xml:space="preserve">There’s also a weekly handout—a pocket card of </w:t>
      </w:r>
      <w:r w:rsidRPr="00A2478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Heme/Onc Teaching Pearls</w:t>
      </w:r>
      <w:r w:rsidRPr="00A24788">
        <w:rPr>
          <w:rFonts w:ascii="Times New Roman" w:eastAsia="Times New Roman" w:hAnsi="Times New Roman" w:cs="Times New Roman"/>
          <w:kern w:val="0"/>
          <w14:ligatures w14:val="none"/>
        </w:rPr>
        <w:t>—which is meant to be quick, practical, and easy to reference.</w:t>
      </w:r>
    </w:p>
    <w:p w14:paraId="2527B540" w14:textId="77777777" w:rsidR="00A24788" w:rsidRPr="00A24788" w:rsidRDefault="00A24788" w:rsidP="00A2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4788">
        <w:rPr>
          <w:rFonts w:ascii="Times New Roman" w:eastAsia="Times New Roman" w:hAnsi="Times New Roman" w:cs="Times New Roman"/>
          <w:kern w:val="0"/>
          <w14:ligatures w14:val="none"/>
        </w:rPr>
        <w:t>Something they can literally keep with them and use when they need it.</w:t>
      </w:r>
    </w:p>
    <w:p w14:paraId="7F611503" w14:textId="77777777" w:rsidR="00A24788" w:rsidRPr="00A24788" w:rsidRDefault="00A24788" w:rsidP="00A2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4788">
        <w:rPr>
          <w:rFonts w:ascii="Times New Roman" w:eastAsia="Times New Roman" w:hAnsi="Times New Roman" w:cs="Times New Roman"/>
          <w:kern w:val="0"/>
          <w14:ligatures w14:val="none"/>
        </w:rPr>
        <w:t>And as with Week 1, we end with a short quiz to reinforce learning and help solidify key concepts.</w:t>
      </w:r>
    </w:p>
    <w:p w14:paraId="4A905E81" w14:textId="7CEA6799" w:rsidR="00A24788" w:rsidRPr="006B06BD" w:rsidRDefault="00000000" w:rsidP="006B06B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ABED05E">
          <v:rect id="_x0000_i1031" style="width:0;height:1.5pt" o:hralign="center" o:hrstd="t" o:hr="t" fillcolor="#a0a0a0" stroked="f"/>
        </w:pict>
      </w:r>
      <w:r w:rsidR="00A24788" w:rsidRPr="00A247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Weeks 3–5 – Consistency &amp; Growth </w:t>
      </w:r>
    </w:p>
    <w:p w14:paraId="1F865F1F" w14:textId="77777777" w:rsidR="00A24788" w:rsidRPr="00A24788" w:rsidRDefault="00A24788" w:rsidP="00A2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4788">
        <w:rPr>
          <w:rFonts w:ascii="Times New Roman" w:eastAsia="Times New Roman" w:hAnsi="Times New Roman" w:cs="Times New Roman"/>
          <w:kern w:val="0"/>
          <w14:ligatures w14:val="none"/>
        </w:rPr>
        <w:t>Weeks 3 through 5 continue to build on this same structure.</w:t>
      </w:r>
    </w:p>
    <w:p w14:paraId="00FBDD17" w14:textId="77777777" w:rsidR="00A24788" w:rsidRPr="00A24788" w:rsidRDefault="00A24788" w:rsidP="00A2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4788">
        <w:rPr>
          <w:rFonts w:ascii="Times New Roman" w:eastAsia="Times New Roman" w:hAnsi="Times New Roman" w:cs="Times New Roman"/>
          <w:kern w:val="0"/>
          <w14:ligatures w14:val="none"/>
        </w:rPr>
        <w:t>Each week mirrors Weeks 1 and 2, with:</w:t>
      </w:r>
    </w:p>
    <w:p w14:paraId="595D7101" w14:textId="77777777" w:rsidR="00A24788" w:rsidRPr="00A24788" w:rsidRDefault="00A24788" w:rsidP="00A247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4788">
        <w:rPr>
          <w:rFonts w:ascii="Times New Roman" w:eastAsia="Times New Roman" w:hAnsi="Times New Roman" w:cs="Times New Roman"/>
          <w:kern w:val="0"/>
          <w14:ligatures w14:val="none"/>
        </w:rPr>
        <w:t xml:space="preserve">Clear objectives </w:t>
      </w:r>
    </w:p>
    <w:p w14:paraId="70C50F4C" w14:textId="77777777" w:rsidR="00A24788" w:rsidRPr="00A24788" w:rsidRDefault="00A24788" w:rsidP="00A247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4788">
        <w:rPr>
          <w:rFonts w:ascii="Times New Roman" w:eastAsia="Times New Roman" w:hAnsi="Times New Roman" w:cs="Times New Roman"/>
          <w:kern w:val="0"/>
          <w14:ligatures w14:val="none"/>
        </w:rPr>
        <w:t xml:space="preserve">A short, practical video </w:t>
      </w:r>
    </w:p>
    <w:p w14:paraId="52E8DD68" w14:textId="77777777" w:rsidR="00A24788" w:rsidRPr="00A24788" w:rsidRDefault="00A24788" w:rsidP="00A247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4788">
        <w:rPr>
          <w:rFonts w:ascii="Times New Roman" w:eastAsia="Times New Roman" w:hAnsi="Times New Roman" w:cs="Times New Roman"/>
          <w:kern w:val="0"/>
          <w14:ligatures w14:val="none"/>
        </w:rPr>
        <w:t xml:space="preserve">An interactive discussion or activity </w:t>
      </w:r>
    </w:p>
    <w:p w14:paraId="4A82AFEE" w14:textId="77777777" w:rsidR="00A24788" w:rsidRPr="00A24788" w:rsidRDefault="00A24788" w:rsidP="00A247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478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A quick-reference handout </w:t>
      </w:r>
    </w:p>
    <w:p w14:paraId="12A40C70" w14:textId="77777777" w:rsidR="00A24788" w:rsidRPr="00A24788" w:rsidRDefault="00A24788" w:rsidP="00A247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4788">
        <w:rPr>
          <w:rFonts w:ascii="Times New Roman" w:eastAsia="Times New Roman" w:hAnsi="Times New Roman" w:cs="Times New Roman"/>
          <w:kern w:val="0"/>
          <w14:ligatures w14:val="none"/>
        </w:rPr>
        <w:t xml:space="preserve">And a brief quiz </w:t>
      </w:r>
    </w:p>
    <w:p w14:paraId="3A7DE966" w14:textId="77777777" w:rsidR="00A24788" w:rsidRPr="00A24788" w:rsidRDefault="00A24788" w:rsidP="00A2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4788">
        <w:rPr>
          <w:rFonts w:ascii="Times New Roman" w:eastAsia="Times New Roman" w:hAnsi="Times New Roman" w:cs="Times New Roman"/>
          <w:kern w:val="0"/>
          <w14:ligatures w14:val="none"/>
        </w:rPr>
        <w:t>This consistency is very intentional.</w:t>
      </w:r>
    </w:p>
    <w:p w14:paraId="0B6FB730" w14:textId="77777777" w:rsidR="00A24788" w:rsidRPr="00A24788" w:rsidRDefault="00A24788" w:rsidP="00A2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4788">
        <w:rPr>
          <w:rFonts w:ascii="Times New Roman" w:eastAsia="Times New Roman" w:hAnsi="Times New Roman" w:cs="Times New Roman"/>
          <w:kern w:val="0"/>
          <w14:ligatures w14:val="none"/>
        </w:rPr>
        <w:t>It creates familiarity and reduces the mental effort needed to navigate the course, allowing learners to really focus on applying new teaching strategies.</w:t>
      </w:r>
    </w:p>
    <w:p w14:paraId="57D36AB4" w14:textId="77777777" w:rsidR="00A24788" w:rsidRPr="00A24788" w:rsidRDefault="00A24788" w:rsidP="00A2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4788">
        <w:rPr>
          <w:rFonts w:ascii="Times New Roman" w:eastAsia="Times New Roman" w:hAnsi="Times New Roman" w:cs="Times New Roman"/>
          <w:kern w:val="0"/>
          <w14:ligatures w14:val="none"/>
        </w:rPr>
        <w:t>As the course progresses, the content becomes more advanced and more reflective.</w:t>
      </w:r>
    </w:p>
    <w:p w14:paraId="64B1530E" w14:textId="77777777" w:rsidR="00A24788" w:rsidRPr="00A24788" w:rsidRDefault="00A24788" w:rsidP="00A2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4788">
        <w:rPr>
          <w:rFonts w:ascii="Times New Roman" w:eastAsia="Times New Roman" w:hAnsi="Times New Roman" w:cs="Times New Roman"/>
          <w:kern w:val="0"/>
          <w14:ligatures w14:val="none"/>
        </w:rPr>
        <w:t xml:space="preserve">The goal is to help faculty not just learn new </w:t>
      </w:r>
      <w:proofErr w:type="gramStart"/>
      <w:r w:rsidRPr="00A24788">
        <w:rPr>
          <w:rFonts w:ascii="Times New Roman" w:eastAsia="Times New Roman" w:hAnsi="Times New Roman" w:cs="Times New Roman"/>
          <w:kern w:val="0"/>
          <w14:ligatures w14:val="none"/>
        </w:rPr>
        <w:t>techniques, but</w:t>
      </w:r>
      <w:proofErr w:type="gramEnd"/>
      <w:r w:rsidRPr="00A24788">
        <w:rPr>
          <w:rFonts w:ascii="Times New Roman" w:eastAsia="Times New Roman" w:hAnsi="Times New Roman" w:cs="Times New Roman"/>
          <w:kern w:val="0"/>
          <w14:ligatures w14:val="none"/>
        </w:rPr>
        <w:t xml:space="preserve"> really refine their teaching approach and grow in confidence as educators.</w:t>
      </w:r>
    </w:p>
    <w:p w14:paraId="1108085F" w14:textId="60560F6B" w:rsidR="00A24788" w:rsidRPr="006B06BD" w:rsidRDefault="00000000" w:rsidP="006B06B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54C69F5">
          <v:rect id="_x0000_i1032" style="width:0;height:1.5pt" o:hralign="center" o:hrstd="t" o:hr="t" fillcolor="#a0a0a0" stroked="f"/>
        </w:pict>
      </w:r>
      <w:r w:rsidR="00A24788" w:rsidRPr="00A247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Final Wrap-Up </w:t>
      </w:r>
    </w:p>
    <w:p w14:paraId="7C35E7DF" w14:textId="77777777" w:rsidR="00A24788" w:rsidRPr="00A24788" w:rsidRDefault="00A24788" w:rsidP="00A2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4788">
        <w:rPr>
          <w:rFonts w:ascii="Times New Roman" w:eastAsia="Times New Roman" w:hAnsi="Times New Roman" w:cs="Times New Roman"/>
          <w:kern w:val="0"/>
          <w14:ligatures w14:val="none"/>
        </w:rPr>
        <w:t>Overall, my goal was to create a course that is practical, engaging, and realistic for busy clinicians.</w:t>
      </w:r>
    </w:p>
    <w:p w14:paraId="3B0D522B" w14:textId="77777777" w:rsidR="00A24788" w:rsidRPr="00A24788" w:rsidRDefault="00A24788" w:rsidP="00A2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4788">
        <w:rPr>
          <w:rFonts w:ascii="Times New Roman" w:eastAsia="Times New Roman" w:hAnsi="Times New Roman" w:cs="Times New Roman"/>
          <w:kern w:val="0"/>
          <w14:ligatures w14:val="none"/>
        </w:rPr>
        <w:t>Something that fits into their world—and that they can immediately apply in their daily teaching.</w:t>
      </w:r>
    </w:p>
    <w:p w14:paraId="091614B7" w14:textId="77777777" w:rsidR="00A24788" w:rsidRPr="00A24788" w:rsidRDefault="00A24788" w:rsidP="00A2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4788">
        <w:rPr>
          <w:rFonts w:ascii="Times New Roman" w:eastAsia="Times New Roman" w:hAnsi="Times New Roman" w:cs="Times New Roman"/>
          <w:kern w:val="0"/>
          <w14:ligatures w14:val="none"/>
        </w:rPr>
        <w:t>By the end of the five weeks, faculty will have worked through a series of practical lessons that build their skills, confidence, and effectiveness as educators.</w:t>
      </w:r>
    </w:p>
    <w:p w14:paraId="2F2562D5" w14:textId="77777777" w:rsidR="00A24788" w:rsidRPr="00A24788" w:rsidRDefault="00A24788" w:rsidP="00A2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4788">
        <w:rPr>
          <w:rFonts w:ascii="Times New Roman" w:eastAsia="Times New Roman" w:hAnsi="Times New Roman" w:cs="Times New Roman"/>
          <w:kern w:val="0"/>
          <w14:ligatures w14:val="none"/>
        </w:rPr>
        <w:t>Ultimately, the goal is to empower faculty to create meaningful learning experiences for their learners.</w:t>
      </w:r>
    </w:p>
    <w:p w14:paraId="484D619E" w14:textId="77777777" w:rsidR="00A24788" w:rsidRPr="00A24788" w:rsidRDefault="00A24788" w:rsidP="00A2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4788">
        <w:rPr>
          <w:rFonts w:ascii="Times New Roman" w:eastAsia="Times New Roman" w:hAnsi="Times New Roman" w:cs="Times New Roman"/>
          <w:kern w:val="0"/>
          <w14:ligatures w14:val="none"/>
        </w:rPr>
        <w:t>Because when we intentionally develop our faculty as educators, we don’t just improve teaching—we strengthen how we train the next generation of hematology and oncology physicians.</w:t>
      </w:r>
    </w:p>
    <w:p w14:paraId="5BA6B4E0" w14:textId="77777777" w:rsidR="00A24788" w:rsidRPr="00A24788" w:rsidRDefault="00A24788" w:rsidP="00A24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4788">
        <w:rPr>
          <w:rFonts w:ascii="Times New Roman" w:eastAsia="Times New Roman" w:hAnsi="Times New Roman" w:cs="Times New Roman"/>
          <w:kern w:val="0"/>
          <w14:ligatures w14:val="none"/>
        </w:rPr>
        <w:t xml:space="preserve">And that directly impacts the care we provide </w:t>
      </w:r>
      <w:proofErr w:type="gramStart"/>
      <w:r w:rsidRPr="00A24788">
        <w:rPr>
          <w:rFonts w:ascii="Times New Roman" w:eastAsia="Times New Roman" w:hAnsi="Times New Roman" w:cs="Times New Roman"/>
          <w:kern w:val="0"/>
          <w14:ligatures w14:val="none"/>
        </w:rPr>
        <w:t>to</w:t>
      </w:r>
      <w:proofErr w:type="gramEnd"/>
      <w:r w:rsidRPr="00A24788">
        <w:rPr>
          <w:rFonts w:ascii="Times New Roman" w:eastAsia="Times New Roman" w:hAnsi="Times New Roman" w:cs="Times New Roman"/>
          <w:kern w:val="0"/>
          <w14:ligatures w14:val="none"/>
        </w:rPr>
        <w:t xml:space="preserve"> our patients.</w:t>
      </w:r>
    </w:p>
    <w:p w14:paraId="01B56D20" w14:textId="5ECC5229" w:rsidR="00A44CC3" w:rsidRDefault="00A24788" w:rsidP="006B06BD">
      <w:pPr>
        <w:spacing w:before="100" w:beforeAutospacing="1" w:after="100" w:afterAutospacing="1" w:line="240" w:lineRule="auto"/>
      </w:pPr>
      <w:r w:rsidRPr="00A24788">
        <w:rPr>
          <w:rFonts w:ascii="Times New Roman" w:eastAsia="Times New Roman" w:hAnsi="Times New Roman" w:cs="Times New Roman"/>
          <w:kern w:val="0"/>
          <w14:ligatures w14:val="none"/>
        </w:rPr>
        <w:t>Thank you so much for taking the time to review my course—I truly appreciate it!</w:t>
      </w:r>
    </w:p>
    <w:sectPr w:rsidR="00A44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A246A"/>
    <w:multiLevelType w:val="multilevel"/>
    <w:tmpl w:val="67D6D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0D11E1"/>
    <w:multiLevelType w:val="multilevel"/>
    <w:tmpl w:val="147AD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455694"/>
    <w:multiLevelType w:val="multilevel"/>
    <w:tmpl w:val="87069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6B0DD1"/>
    <w:multiLevelType w:val="multilevel"/>
    <w:tmpl w:val="62D85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2409425">
    <w:abstractNumId w:val="3"/>
  </w:num>
  <w:num w:numId="2" w16cid:durableId="1196580774">
    <w:abstractNumId w:val="1"/>
  </w:num>
  <w:num w:numId="3" w16cid:durableId="119957073">
    <w:abstractNumId w:val="0"/>
  </w:num>
  <w:num w:numId="4" w16cid:durableId="1761484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88"/>
    <w:rsid w:val="005361F0"/>
    <w:rsid w:val="005E0449"/>
    <w:rsid w:val="00603331"/>
    <w:rsid w:val="006B06BD"/>
    <w:rsid w:val="008927F6"/>
    <w:rsid w:val="00A24788"/>
    <w:rsid w:val="00A44CC3"/>
    <w:rsid w:val="00A5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9EFAF"/>
  <w15:chartTrackingRefBased/>
  <w15:docId w15:val="{2BD4877D-B19F-468F-8949-47DEEA05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4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7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7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7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7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7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7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7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7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7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7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7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7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7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7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7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7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7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47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47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7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47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7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7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7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4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929</Words>
  <Characters>5297</Characters>
  <Application>Microsoft Office Word</Application>
  <DocSecurity>0</DocSecurity>
  <Lines>44</Lines>
  <Paragraphs>12</Paragraphs>
  <ScaleCrop>false</ScaleCrop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Garnica,Kary S</dc:creator>
  <cp:keywords/>
  <dc:description/>
  <cp:lastModifiedBy>Garnica,Kary S</cp:lastModifiedBy>
  <cp:revision>2</cp:revision>
  <dcterms:created xsi:type="dcterms:W3CDTF">2026-04-19T19:05:00Z</dcterms:created>
  <dcterms:modified xsi:type="dcterms:W3CDTF">2026-04-19T19:05:00Z</dcterms:modified>
</cp:coreProperties>
</file>